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招商项目报名表</w:t>
      </w:r>
    </w:p>
    <w:bookmarkEnd w:id="0"/>
    <w:p>
      <w:pPr>
        <w:pStyle w:val="4"/>
        <w:rPr>
          <w:rFonts w:hint="default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报名单位：                    （盖章）       填表人：</w:t>
      </w:r>
    </w:p>
    <w:tbl>
      <w:tblPr>
        <w:tblStyle w:val="2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401"/>
        <w:gridCol w:w="1749"/>
        <w:gridCol w:w="2282"/>
        <w:gridCol w:w="1302"/>
        <w:gridCol w:w="14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</w:trPr>
        <w:tc>
          <w:tcPr>
            <w:tcW w:w="669" w:type="dxa"/>
            <w:tcBorders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1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749" w:type="dxa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位置</w:t>
            </w:r>
          </w:p>
        </w:tc>
        <w:tc>
          <w:tcPr>
            <w:tcW w:w="3584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面积（m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72" w:type="dxa"/>
            <w:tcBorders>
              <w:left w:val="single" w:color="000000" w:sz="4" w:space="0"/>
              <w:bottom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是否报名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观光自行车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vMerge w:val="restart"/>
            <w:tcBorders>
              <w:top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商业及游乐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新港花街</w:t>
            </w:r>
          </w:p>
        </w:tc>
        <w:tc>
          <w:tcPr>
            <w:tcW w:w="22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1#建筑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民俗文化园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3#建筑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4#建筑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5#建筑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6#建筑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7#建筑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8#建筑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6#建筑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7#建筑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南门外玻璃房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华盛轩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一层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便利店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6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儿童馆广场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vMerge w:val="restart"/>
            <w:tcBorders>
              <w:top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餐饮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新港花街</w:t>
            </w:r>
          </w:p>
        </w:tc>
        <w:tc>
          <w:tcPr>
            <w:tcW w:w="22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4#建筑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民俗文化园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1#建筑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2#建筑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北门东侧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园艺餐厅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泸州园</w:t>
            </w:r>
          </w:p>
        </w:tc>
        <w:tc>
          <w:tcPr>
            <w:tcW w:w="2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泸州园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泸州园餐饮小木屋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2#餐饮小木屋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3#餐饮小木屋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园艺花园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2#餐饮小木屋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北门外绿色大棚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北门外餐厅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738.12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充电宝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儿童馆等公共展区租赁位</w:t>
            </w:r>
          </w:p>
        </w:tc>
        <w:tc>
          <w:tcPr>
            <w:tcW w:w="228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vMerge w:val="restart"/>
            <w:tcBorders>
              <w:top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展园经营</w:t>
            </w:r>
          </w:p>
        </w:tc>
        <w:tc>
          <w:tcPr>
            <w:tcW w:w="1749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威海园</w:t>
            </w:r>
          </w:p>
        </w:tc>
        <w:tc>
          <w:tcPr>
            <w:tcW w:w="228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曲阜园</w:t>
            </w:r>
          </w:p>
        </w:tc>
        <w:tc>
          <w:tcPr>
            <w:tcW w:w="228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69" w:type="dxa"/>
            <w:vMerge w:val="continue"/>
            <w:tcBorders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武汉园</w:t>
            </w:r>
          </w:p>
        </w:tc>
        <w:tc>
          <w:tcPr>
            <w:tcW w:w="228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69" w:type="dxa"/>
            <w:vMerge w:val="continue"/>
            <w:tcBorders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乌鲁木齐园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both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注：请在需报名商业项目所在行对应的表格内打✔。并加盖单位公章。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96D1E"/>
    <w:rsid w:val="33E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2021-04-19T09:32:00Z</dcterms:created>
  <dc:creator>番茄你个西红柿﹏</dc:creator>
  <cp:lastModifiedBy>番茄你个西红柿﹏</cp:lastModifiedBy>
  <dcterms:modified xsi:type="dcterms:W3CDTF">2021-04-19T09:33:07Z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79EA07E9F8F7486D984911B87F47AA0B</vt:lpwstr>
  </property>
</Properties>
</file>